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tblpY="1"/>
        <w:tblOverlap w:val="never"/>
        <w:tblW w:w="144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640"/>
        <w:gridCol w:w="631"/>
        <w:gridCol w:w="1070"/>
        <w:gridCol w:w="709"/>
        <w:gridCol w:w="1701"/>
        <w:gridCol w:w="1843"/>
        <w:gridCol w:w="425"/>
        <w:gridCol w:w="228"/>
        <w:gridCol w:w="1048"/>
        <w:gridCol w:w="1078"/>
        <w:gridCol w:w="623"/>
        <w:gridCol w:w="1134"/>
        <w:gridCol w:w="511"/>
        <w:gridCol w:w="56"/>
        <w:gridCol w:w="1255"/>
        <w:gridCol w:w="56"/>
        <w:gridCol w:w="1311"/>
      </w:tblGrid>
      <w:tr w:rsidR="00A366D0" w:rsidTr="003A4B8F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3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A366D0">
            <w:pPr>
              <w:spacing w:after="0" w:line="240" w:lineRule="auto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A366D0" w:rsidRPr="00A366D0" w:rsidRDefault="00A366D0" w:rsidP="00A366D0">
            <w:pPr>
              <w:spacing w:after="0" w:line="240" w:lineRule="auto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48"/>
                <w:szCs w:val="48"/>
              </w:rPr>
              <w:t xml:space="preserve">  </w:t>
            </w:r>
            <w:r w:rsidRPr="00A366D0">
              <w:rPr>
                <w:rFonts w:ascii="Bookman Old Style" w:hAnsi="Bookman Old Style"/>
                <w:b/>
                <w:bCs/>
                <w:sz w:val="48"/>
                <w:szCs w:val="48"/>
              </w:rPr>
              <w:t>1</w:t>
            </w: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JSMS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OGC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IRBMa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/ OHB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FAB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/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C639C6">
              <w:rPr>
                <w:rFonts w:ascii="Arial Black" w:hAnsi="Arial Black" w:cstheme="majorBidi"/>
                <w:color w:val="FF0000"/>
                <w:sz w:val="18"/>
                <w:szCs w:val="18"/>
              </w:rPr>
              <w:t>IRMah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FAB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 IRBM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IRBOC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IRDK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</w:t>
            </w:r>
            <w:r w:rsidRPr="00C639C6">
              <w:rPr>
                <w:rFonts w:eastAsiaTheme="minorEastAsia" w:cs="Times New Roman"/>
                <w:b/>
                <w:bCs/>
                <w:color w:val="FF0000"/>
                <w:lang w:eastAsia="fr-FR"/>
              </w:rPr>
              <w:t xml:space="preserve"> </w:t>
            </w:r>
            <w:proofErr w:type="spellStart"/>
            <w:r w:rsidRPr="00C639C6">
              <w:rPr>
                <w:rFonts w:eastAsiaTheme="minorEastAsia" w:cs="Times New Roman"/>
                <w:b/>
                <w:bCs/>
                <w:color w:val="FF0000"/>
                <w:lang w:eastAsia="fr-FR"/>
              </w:rPr>
              <w:t>UMah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IRM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JSMS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OGC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OHB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UM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EX. IRDK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/CRMB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FAB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IRBM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IRBOC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TCBir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IRDK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IRM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JSMS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 / OGC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/ OHB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EX. IRBOC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OGC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CRMB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FAB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IRBM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OHB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IRBOC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/IRDK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 / IRM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 / JSMS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OGC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IRBM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OHB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TCB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UM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CRMB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FAB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OGC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IRBM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 / IRBOC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 / IRDK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IRM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 JSMS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FAB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OGC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OHB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16A7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IRBOC / TCB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CRMB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 .JSMS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3A4B8F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 / FAB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 / IRBM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IRBOC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 IRDK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816A74" w:rsidRDefault="00A366D0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IRM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Pr="00C639C6" w:rsidRDefault="00A366D0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CRMB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A366D0" w:rsidTr="00A366D0">
        <w:trPr>
          <w:gridBefore w:val="1"/>
          <w:wBefore w:w="177" w:type="dxa"/>
          <w:trHeight w:val="278"/>
        </w:trPr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 S Mer Soleil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Kacentina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Gue Constantine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Ouled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hebel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Hai Badr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366D0" w:rsidTr="00A366D0">
        <w:trPr>
          <w:gridBefore w:val="2"/>
          <w:gridAfter w:val="2"/>
          <w:wBefore w:w="817" w:type="dxa"/>
          <w:wAfter w:w="1367" w:type="dxa"/>
          <w:trHeight w:val="3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Pr="00293732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Madania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 C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Default="00A366D0" w:rsidP="00194EA1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F 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Baraki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366D0" w:rsidRDefault="00A366D0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4347B" w:rsidRDefault="0044347B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tbl>
      <w:tblPr>
        <w:tblpPr w:leftFromText="141" w:rightFromText="141" w:bottomFromText="200" w:vertAnchor="text" w:tblpY="1"/>
        <w:tblOverlap w:val="never"/>
        <w:tblW w:w="1478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782"/>
        <w:gridCol w:w="489"/>
        <w:gridCol w:w="1212"/>
        <w:gridCol w:w="335"/>
        <w:gridCol w:w="127"/>
        <w:gridCol w:w="1560"/>
        <w:gridCol w:w="246"/>
        <w:gridCol w:w="228"/>
        <w:gridCol w:w="1227"/>
        <w:gridCol w:w="813"/>
        <w:gridCol w:w="888"/>
        <w:gridCol w:w="1466"/>
        <w:gridCol w:w="231"/>
        <w:gridCol w:w="1526"/>
        <w:gridCol w:w="283"/>
        <w:gridCol w:w="425"/>
        <w:gridCol w:w="1170"/>
        <w:gridCol w:w="425"/>
        <w:gridCol w:w="1170"/>
      </w:tblGrid>
      <w:tr w:rsidR="00802E2F" w:rsidTr="006A1C7E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3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2F" w:rsidRP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802E2F" w:rsidRP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802E2F" w:rsidRPr="00802E2F" w:rsidRDefault="00802E2F" w:rsidP="00802E2F">
            <w:pPr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802E2F" w:rsidRP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802E2F" w:rsidRP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:rsidR="00802E2F" w:rsidRP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802E2F">
              <w:rPr>
                <w:rFonts w:ascii="Bookman Old Style" w:hAnsi="Bookman Old Style"/>
                <w:b/>
                <w:bCs/>
                <w:sz w:val="32"/>
                <w:szCs w:val="32"/>
              </w:rPr>
              <w:t>2</w:t>
            </w: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IRDK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 IRBOC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IRBM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FAB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CRMB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color w:val="FF0000"/>
                <w:sz w:val="18"/>
                <w:szCs w:val="18"/>
              </w:rPr>
              <w:t>EX. IRM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FAB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IRBM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OHB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OGC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 / JSMS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CRMBir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OGC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IRDK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IRBOC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IRBM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FAB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EX. JSMS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CRMB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IRBOC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IRDK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OHB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OGC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FAB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OHB / JSMS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/IRM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/IRDK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IRBOC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IRBM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EX. OGC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FAB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CRMB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JSMS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OGC / OHB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IRBM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/OGC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JSMS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CRMB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IRDK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IRBOC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OHB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IRDK / IRBM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FAB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CRMB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OGC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OHB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IRBOC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OHB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 / OGC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JSMS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IRBM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IRDK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TCBir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/ IRBOC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JSMS / IRBM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16A7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OGC / FAB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OHB/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CRMBir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IRDK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A1C7E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CRMB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FAB / OHB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IRBM / OGC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IRBOC / JSMS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lang w:eastAsia="fr-FR"/>
              </w:rPr>
            </w:pPr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 xml:space="preserve">IRDK / </w:t>
            </w:r>
            <w:proofErr w:type="spellStart"/>
            <w:r w:rsidRPr="00816A74">
              <w:rPr>
                <w:rFonts w:eastAsiaTheme="minorEastAsia" w:cstheme="minorHAnsi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UMaha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802E2F">
        <w:trPr>
          <w:gridBefore w:val="1"/>
          <w:wBefore w:w="177" w:type="dxa"/>
          <w:trHeight w:val="278"/>
        </w:trPr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 S Mer Soleil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Kacentina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Gue Constantine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Ouled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hebel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Hai Badr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02E2F" w:rsidTr="00802E2F">
        <w:trPr>
          <w:gridBefore w:val="2"/>
          <w:gridAfter w:val="1"/>
          <w:wBefore w:w="959" w:type="dxa"/>
          <w:wAfter w:w="1170" w:type="dxa"/>
          <w:trHeight w:val="309"/>
        </w:trPr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Madania</w:t>
            </w:r>
            <w:proofErr w:type="spellEnd"/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 C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F 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Baraki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p w:rsidR="00194EA1" w:rsidRDefault="00194EA1"/>
    <w:tbl>
      <w:tblPr>
        <w:tblpPr w:leftFromText="141" w:rightFromText="141" w:bottomFromText="200" w:vertAnchor="text" w:tblpY="1"/>
        <w:tblOverlap w:val="never"/>
        <w:tblW w:w="1492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"/>
        <w:gridCol w:w="1065"/>
        <w:gridCol w:w="206"/>
        <w:gridCol w:w="1212"/>
        <w:gridCol w:w="335"/>
        <w:gridCol w:w="374"/>
        <w:gridCol w:w="1559"/>
        <w:gridCol w:w="228"/>
        <w:gridCol w:w="1331"/>
        <w:gridCol w:w="709"/>
        <w:gridCol w:w="1134"/>
        <w:gridCol w:w="1220"/>
        <w:gridCol w:w="339"/>
        <w:gridCol w:w="1559"/>
        <w:gridCol w:w="567"/>
        <w:gridCol w:w="1170"/>
        <w:gridCol w:w="567"/>
        <w:gridCol w:w="1170"/>
      </w:tblGrid>
      <w:tr w:rsidR="00802E2F" w:rsidTr="0068048B">
        <w:trPr>
          <w:trHeight w:val="512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PHASE</w:t>
            </w: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ALLER</w:t>
            </w:r>
          </w:p>
        </w:tc>
        <w:tc>
          <w:tcPr>
            <w:tcW w:w="10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Arial Black" w:hAnsi="Arial Black"/>
                <w:b/>
                <w:bCs/>
                <w:u w:val="single"/>
              </w:rPr>
              <w:t>CALENDRIER DE LA DIVISION PRE-HONNEUR = 3</w:t>
            </w:r>
            <w:r>
              <w:rPr>
                <w:rFonts w:ascii="Arial Black" w:hAnsi="Arial Black"/>
                <w:b/>
                <w:bCs/>
                <w:u w:val="single"/>
                <w:vertAlign w:val="superscript"/>
              </w:rPr>
              <w:t>éme</w:t>
            </w:r>
            <w:r>
              <w:rPr>
                <w:rFonts w:ascii="Arial Black" w:hAnsi="Arial Black"/>
                <w:b/>
                <w:bCs/>
                <w:u w:val="single"/>
              </w:rPr>
              <w:t xml:space="preserve"> GROUPE = Saison 2025-2026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PHASE RETOUR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r w:rsidRPr="00802E2F">
              <w:rPr>
                <w:rFonts w:ascii="Bookman Old Style" w:hAnsi="Bookman Old Style"/>
                <w:b/>
                <w:bCs/>
                <w:sz w:val="52"/>
                <w:szCs w:val="52"/>
              </w:rPr>
              <w:t>3</w:t>
            </w:r>
            <w:bookmarkEnd w:id="0"/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ère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OGC / CRMB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FAB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IRBM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IRBOC / OHB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IRDK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color w:val="FF0000"/>
                <w:sz w:val="18"/>
                <w:szCs w:val="18"/>
              </w:rPr>
              <w:t xml:space="preserve"> EX. JSMS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OHB / IRDK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IRBM / IRBOC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CRMB / FAB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JSMS / OGC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EX. IRM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3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FAB / JSMS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CRMB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IRBOC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IRDK / IRBM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 / 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 EX. OGC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4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IRBM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IRDK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CRMB / IRBOC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JSMS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OGC / FAB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OHB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5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OGC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IRBOC / JSMS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IRDK / CRMB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OHB / 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EX. FAB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6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OHB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CRMB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JSMS / IRDK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OGC / IROBC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FAB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EX. IRBM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7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IRBOC / FAB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IRDK / OGC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/JSMS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OHB / CRMB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IRBM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TCBir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8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CRMB / 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JSMS / OHB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OGC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FAB / IRDK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IRBOC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 EX. </w:t>
            </w:r>
            <w:proofErr w:type="spellStart"/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UMah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9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IRDK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/FAB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OHB / OGC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IRBM / JSMS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/CRMB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IRBOC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10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JSMS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OGC / IRBM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16A74">
              <w:rPr>
                <w:rFonts w:ascii="Arial Black" w:hAnsi="Arial Black" w:cstheme="majorBidi"/>
                <w:b/>
                <w:bCs/>
                <w:color w:val="000000" w:themeColor="text1"/>
                <w:sz w:val="16"/>
                <w:szCs w:val="16"/>
              </w:rPr>
              <w:t>FAB / OHB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IRMah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IRBOC / IRDK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>EX. CRMB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68048B">
        <w:trPr>
          <w:trHeight w:val="319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11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IRM / IRBOC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OHB / </w:t>
            </w: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TCBir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IRBM / FAB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proofErr w:type="spellStart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UMah</w:t>
            </w:r>
            <w:proofErr w:type="spellEnd"/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 xml:space="preserve"> / OGC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816A74" w:rsidRDefault="00802E2F" w:rsidP="00816A74">
            <w:pPr>
              <w:spacing w:after="0" w:line="276" w:lineRule="auto"/>
              <w:jc w:val="center"/>
              <w:rPr>
                <w:rFonts w:eastAsiaTheme="minorEastAsia" w:cs="Times New Roman"/>
                <w:b/>
                <w:bCs/>
                <w:lang w:eastAsia="fr-FR"/>
              </w:rPr>
            </w:pPr>
            <w:r w:rsidRPr="00816A74">
              <w:rPr>
                <w:rFonts w:eastAsiaTheme="minorEastAsia" w:cs="Times New Roman"/>
                <w:b/>
                <w:bCs/>
                <w:lang w:eastAsia="fr-FR"/>
              </w:rPr>
              <w:t>CRMB / JSMS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Pr="00C639C6" w:rsidRDefault="00802E2F" w:rsidP="00194EA1">
            <w:pPr>
              <w:spacing w:after="0" w:line="240" w:lineRule="auto"/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</w:pPr>
            <w:r w:rsidRPr="00C639C6">
              <w:rPr>
                <w:rFonts w:ascii="Arial Black" w:hAnsi="Arial Black" w:cstheme="majorBidi"/>
                <w:b/>
                <w:bCs/>
                <w:color w:val="FF0000"/>
                <w:sz w:val="18"/>
                <w:szCs w:val="18"/>
              </w:rPr>
              <w:t xml:space="preserve">    EX. IRDK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  <w:r>
              <w:rPr>
                <w:rFonts w:ascii="Arial Black" w:hAnsi="Arial Black" w:cstheme="majorBidi"/>
                <w:sz w:val="14"/>
                <w:szCs w:val="14"/>
              </w:rPr>
              <w:t>22</w:t>
            </w:r>
            <w:r>
              <w:rPr>
                <w:rFonts w:ascii="Arial Black" w:hAnsi="Arial Black" w:cstheme="majorBidi"/>
                <w:sz w:val="14"/>
                <w:szCs w:val="14"/>
                <w:vertAlign w:val="superscript"/>
              </w:rPr>
              <w:t>ème</w:t>
            </w:r>
            <w:r>
              <w:rPr>
                <w:rFonts w:ascii="Arial Black" w:hAnsi="Arial Black" w:cstheme="majorBidi"/>
                <w:sz w:val="14"/>
                <w:szCs w:val="14"/>
              </w:rPr>
              <w:t xml:space="preserve"> JOURNEE</w:t>
            </w: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Arial Black" w:hAnsi="Arial Black" w:cstheme="majorBidi"/>
                <w:sz w:val="14"/>
                <w:szCs w:val="14"/>
              </w:rPr>
            </w:pPr>
          </w:p>
        </w:tc>
      </w:tr>
      <w:tr w:rsidR="00802E2F" w:rsidTr="00802E2F">
        <w:trPr>
          <w:gridBefore w:val="1"/>
          <w:wBefore w:w="177" w:type="dxa"/>
          <w:trHeight w:val="278"/>
        </w:trPr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J S Mer Soleil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Djasr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Kacentina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Gue Constantine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I R B </w:t>
            </w:r>
            <w:proofErr w:type="spellStart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Ouled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</w:t>
            </w:r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hebel</w:t>
            </w:r>
            <w:proofErr w:type="spellEnd"/>
            <w:r w:rsidRPr="00293732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 Hai Badr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Mahelma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02E2F" w:rsidTr="00802E2F">
        <w:trPr>
          <w:gridBefore w:val="2"/>
          <w:gridAfter w:val="1"/>
          <w:wBefore w:w="1242" w:type="dxa"/>
          <w:wAfter w:w="1170" w:type="dxa"/>
          <w:trHeight w:val="309"/>
        </w:trPr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Pr="00293732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 R B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Madania</w:t>
            </w:r>
            <w:proofErr w:type="spellEnd"/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T C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 xml:space="preserve">F A </w:t>
            </w:r>
            <w:proofErr w:type="spellStart"/>
            <w:r>
              <w:rPr>
                <w:rFonts w:ascii="Bookman Old Style" w:hAnsi="Bookman Old Style"/>
                <w:b/>
                <w:bCs/>
                <w:sz w:val="18"/>
                <w:szCs w:val="18"/>
                <w:lang w:val="en-US"/>
              </w:rPr>
              <w:t>Baraki</w:t>
            </w:r>
            <w:proofErr w:type="spell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U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Mahelma</w:t>
            </w:r>
            <w:proofErr w:type="spellEnd"/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C R M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Birkhadem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02E2F" w:rsidRDefault="00802E2F" w:rsidP="00194EA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94EA1" w:rsidRDefault="00194EA1"/>
    <w:p w:rsidR="00194EA1" w:rsidRDefault="00194EA1"/>
    <w:sectPr w:rsidR="00194EA1" w:rsidSect="00194EA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5D1"/>
    <w:rsid w:val="00194EA1"/>
    <w:rsid w:val="0044347B"/>
    <w:rsid w:val="006B69F6"/>
    <w:rsid w:val="007E158B"/>
    <w:rsid w:val="00802E2F"/>
    <w:rsid w:val="00816A74"/>
    <w:rsid w:val="00A366D0"/>
    <w:rsid w:val="00C639C6"/>
    <w:rsid w:val="00D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A3A38-9A6E-4A19-9568-8E296FAD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5D1"/>
    <w:pPr>
      <w:spacing w:after="160"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FDEF9-FCB8-4951-A464-16806AE2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HP</cp:lastModifiedBy>
  <cp:revision>6</cp:revision>
  <dcterms:created xsi:type="dcterms:W3CDTF">2025-09-03T13:23:00Z</dcterms:created>
  <dcterms:modified xsi:type="dcterms:W3CDTF">2025-09-14T10:42:00Z</dcterms:modified>
</cp:coreProperties>
</file>